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6485D" w14:textId="77777777" w:rsidR="007B28F4" w:rsidRPr="00FD3325" w:rsidRDefault="007B28F4" w:rsidP="007B28F4">
      <w:pPr>
        <w:jc w:val="center"/>
        <w:rPr>
          <w:rFonts w:ascii="Nexa Light" w:hAnsi="Nexa Light"/>
          <w:b/>
        </w:rPr>
      </w:pPr>
    </w:p>
    <w:p w14:paraId="25ECB1BB" w14:textId="356AE130" w:rsidR="002B3E80" w:rsidRPr="00FD3325" w:rsidRDefault="002B3E80" w:rsidP="002B3E80">
      <w:pPr>
        <w:jc w:val="center"/>
        <w:rPr>
          <w:rFonts w:ascii="Nexa Light" w:hAnsi="Nexa Light"/>
          <w:b/>
        </w:rPr>
      </w:pPr>
      <w:r w:rsidRPr="00FD3325">
        <w:rPr>
          <w:rFonts w:ascii="Nexa Light" w:hAnsi="Nexa Light"/>
          <w:b/>
        </w:rPr>
        <w:t>AVISO DE LICITAÇÃO</w:t>
      </w:r>
      <w:r w:rsidR="004110F0" w:rsidRPr="00FD3325">
        <w:rPr>
          <w:rFonts w:ascii="Nexa Light" w:hAnsi="Nexa Light"/>
          <w:b/>
        </w:rPr>
        <w:t xml:space="preserve"> FRACASSADA/DESERTA</w:t>
      </w:r>
    </w:p>
    <w:p w14:paraId="046B195F" w14:textId="0D60CBAD" w:rsidR="002B3E80" w:rsidRPr="00FD3325" w:rsidRDefault="004110F0" w:rsidP="002B3E80">
      <w:pPr>
        <w:jc w:val="center"/>
        <w:rPr>
          <w:rFonts w:ascii="Nexa Light" w:hAnsi="Nexa Light"/>
          <w:b/>
        </w:rPr>
      </w:pPr>
      <w:r w:rsidRPr="00FD3325">
        <w:rPr>
          <w:rFonts w:ascii="Nexa Light" w:hAnsi="Nexa Light"/>
          <w:b/>
        </w:rPr>
        <w:t>PREGÃO ELETRÔNICO N°. 024</w:t>
      </w:r>
      <w:r w:rsidR="002B3E80" w:rsidRPr="00FD3325">
        <w:rPr>
          <w:rFonts w:ascii="Nexa Light" w:hAnsi="Nexa Light"/>
          <w:b/>
        </w:rPr>
        <w:t>/2020/SEMA</w:t>
      </w:r>
    </w:p>
    <w:p w14:paraId="60116B37" w14:textId="3653265F" w:rsidR="00F8089F" w:rsidRPr="00FD3325" w:rsidRDefault="00F8089F" w:rsidP="00F8089F">
      <w:pPr>
        <w:jc w:val="center"/>
        <w:rPr>
          <w:rFonts w:ascii="Nexa Light" w:hAnsi="Nexa Light"/>
          <w:b/>
        </w:rPr>
      </w:pPr>
      <w:r w:rsidRPr="00FD3325">
        <w:rPr>
          <w:rFonts w:ascii="Nexa Light" w:hAnsi="Nexa Light"/>
          <w:b/>
        </w:rPr>
        <w:t>LOTES REMANESCENTES DO PREGÃO 009/2020</w:t>
      </w:r>
    </w:p>
    <w:p w14:paraId="7A757E6F" w14:textId="2EF3EDF1" w:rsidR="00C64DB9" w:rsidRPr="00FD3325" w:rsidRDefault="004110F0" w:rsidP="00C64DB9">
      <w:pPr>
        <w:jc w:val="center"/>
        <w:rPr>
          <w:rFonts w:ascii="Nexa Light" w:hAnsi="Nexa Light"/>
          <w:b/>
        </w:rPr>
      </w:pPr>
      <w:r w:rsidRPr="00FD3325">
        <w:rPr>
          <w:rFonts w:ascii="Nexa Light" w:hAnsi="Nexa Light"/>
          <w:b/>
        </w:rPr>
        <w:t xml:space="preserve">PROCESSO </w:t>
      </w:r>
      <w:proofErr w:type="gramStart"/>
      <w:r w:rsidRPr="00FD3325">
        <w:rPr>
          <w:rFonts w:ascii="Nexa Light" w:hAnsi="Nexa Light"/>
          <w:b/>
        </w:rPr>
        <w:t>N.º</w:t>
      </w:r>
      <w:proofErr w:type="gramEnd"/>
      <w:r w:rsidRPr="00FD3325">
        <w:rPr>
          <w:rFonts w:ascii="Nexa Light" w:hAnsi="Nexa Light"/>
          <w:b/>
        </w:rPr>
        <w:t xml:space="preserve"> 373657/2019</w:t>
      </w:r>
    </w:p>
    <w:p w14:paraId="5EFC11D0" w14:textId="77777777" w:rsidR="00F8089F" w:rsidRPr="00FD3325" w:rsidRDefault="00F8089F" w:rsidP="00F8089F">
      <w:pPr>
        <w:rPr>
          <w:rFonts w:ascii="Nexa Light" w:hAnsi="Nexa Light"/>
          <w:b/>
        </w:rPr>
      </w:pPr>
    </w:p>
    <w:p w14:paraId="000B82B6" w14:textId="1EBF31F6" w:rsidR="002B3E80" w:rsidRPr="00FD3325" w:rsidRDefault="002B3E80" w:rsidP="00C64DB9">
      <w:pPr>
        <w:jc w:val="both"/>
        <w:rPr>
          <w:rFonts w:ascii="Nexa Light" w:hAnsi="Nexa Light"/>
        </w:rPr>
      </w:pPr>
      <w:r w:rsidRPr="00FD3325">
        <w:rPr>
          <w:rFonts w:ascii="Nexa Light" w:hAnsi="Nexa Light"/>
        </w:rPr>
        <w:t xml:space="preserve">A Secretaria de Estado de Meio Ambiente, neste ato representada por sua Pregoeira, no uso de suas atribuições torna público a divulgação do Edital, cujo objeto é a </w:t>
      </w:r>
      <w:r w:rsidRPr="00FD3325">
        <w:rPr>
          <w:rFonts w:ascii="Nexa Light" w:hAnsi="Nexa Light"/>
          <w:b/>
        </w:rPr>
        <w:t>“</w:t>
      </w:r>
      <w:r w:rsidR="004110F0" w:rsidRPr="00FD3325">
        <w:rPr>
          <w:rFonts w:ascii="Nexa Light" w:hAnsi="Nexa Light"/>
          <w:b/>
        </w:rPr>
        <w:t>Aquisição de Equipamentos para Laboratório para a análise da qualidade da água</w:t>
      </w:r>
      <w:r w:rsidRPr="00FD3325">
        <w:rPr>
          <w:rFonts w:ascii="Nexa Light" w:hAnsi="Nexa Light"/>
          <w:b/>
        </w:rPr>
        <w:t xml:space="preserve">”. </w:t>
      </w:r>
      <w:proofErr w:type="gramStart"/>
      <w:r w:rsidR="004110F0" w:rsidRPr="00FD3325">
        <w:rPr>
          <w:rFonts w:ascii="Nexa Light" w:hAnsi="Nexa Light"/>
        </w:rPr>
        <w:t>ocorrida</w:t>
      </w:r>
      <w:proofErr w:type="gramEnd"/>
      <w:r w:rsidR="004110F0" w:rsidRPr="00FD3325">
        <w:rPr>
          <w:rFonts w:ascii="Nexa Light" w:hAnsi="Nexa Light"/>
        </w:rPr>
        <w:t xml:space="preserve"> no dia 05</w:t>
      </w:r>
      <w:r w:rsidRPr="00FD3325">
        <w:rPr>
          <w:rFonts w:ascii="Nexa Light" w:hAnsi="Nexa Light"/>
        </w:rPr>
        <w:t xml:space="preserve"> de novembro</w:t>
      </w:r>
      <w:r w:rsidR="001A4589" w:rsidRPr="00FD3325">
        <w:rPr>
          <w:rFonts w:ascii="Nexa Light" w:hAnsi="Nexa Light"/>
        </w:rPr>
        <w:t xml:space="preserve"> de 2020</w:t>
      </w:r>
      <w:r w:rsidR="000F3182" w:rsidRPr="00FD3325">
        <w:rPr>
          <w:rFonts w:ascii="Nexa Light" w:hAnsi="Nexa Light"/>
        </w:rPr>
        <w:t xml:space="preserve"> às 14h00min, f</w:t>
      </w:r>
      <w:r w:rsidR="004110F0" w:rsidRPr="00FD3325">
        <w:rPr>
          <w:rFonts w:ascii="Nexa Light" w:hAnsi="Nexa Light"/>
        </w:rPr>
        <w:t>oi FRACASSADA para os lotes 006 e 011</w:t>
      </w:r>
      <w:r w:rsidR="000F3182" w:rsidRPr="00FD3325">
        <w:rPr>
          <w:rFonts w:ascii="Nexa Light" w:hAnsi="Nexa Light"/>
        </w:rPr>
        <w:t>, pois</w:t>
      </w:r>
      <w:r w:rsidR="004110F0" w:rsidRPr="00FD3325">
        <w:rPr>
          <w:rFonts w:ascii="Nexa Light" w:hAnsi="Nexa Light"/>
        </w:rPr>
        <w:t xml:space="preserve"> o valor apresentado fora superior ao estimado pela administração, e os</w:t>
      </w:r>
      <w:r w:rsidR="00F8089F" w:rsidRPr="00FD3325">
        <w:rPr>
          <w:rFonts w:ascii="Nexa Light" w:hAnsi="Nexa Light"/>
        </w:rPr>
        <w:t xml:space="preserve"> lotes 007 à 010, foram DESERTOS</w:t>
      </w:r>
      <w:r w:rsidR="004110F0" w:rsidRPr="00FD3325">
        <w:rPr>
          <w:rFonts w:ascii="Nexa Light" w:hAnsi="Nexa Light"/>
        </w:rPr>
        <w:t xml:space="preserve"> pois</w:t>
      </w:r>
      <w:r w:rsidR="000F3182" w:rsidRPr="00FD3325">
        <w:rPr>
          <w:rFonts w:ascii="Nexa Light" w:hAnsi="Nexa Light"/>
        </w:rPr>
        <w:t xml:space="preserve"> nenhum licitante lançou proposta no Sistema de Aq</w:t>
      </w:r>
      <w:r w:rsidR="007B28F4" w:rsidRPr="00FD3325">
        <w:rPr>
          <w:rFonts w:ascii="Nexa Light" w:hAnsi="Nexa Light"/>
        </w:rPr>
        <w:t>uisições Governamentais – SIAG.</w:t>
      </w:r>
    </w:p>
    <w:p w14:paraId="27EC6C28" w14:textId="77777777" w:rsidR="00F8089F" w:rsidRPr="00FD3325" w:rsidRDefault="00F8089F" w:rsidP="00C64DB9">
      <w:pPr>
        <w:jc w:val="both"/>
        <w:rPr>
          <w:rFonts w:ascii="Nexa Light" w:hAnsi="Nexa Light"/>
        </w:rPr>
      </w:pPr>
    </w:p>
    <w:p w14:paraId="62EFE9F9" w14:textId="77777777" w:rsidR="00432B7A" w:rsidRPr="00FD3325" w:rsidRDefault="00432B7A" w:rsidP="00C64DB9">
      <w:pPr>
        <w:jc w:val="both"/>
        <w:rPr>
          <w:rFonts w:ascii="Nexa Light" w:hAnsi="Nexa Light"/>
        </w:rPr>
      </w:pPr>
    </w:p>
    <w:p w14:paraId="246BD7C0" w14:textId="39883BFA" w:rsidR="0080752E" w:rsidRPr="00FD3325" w:rsidRDefault="00C64DB9" w:rsidP="00C64DB9">
      <w:pPr>
        <w:tabs>
          <w:tab w:val="left" w:pos="3540"/>
        </w:tabs>
        <w:ind w:left="-142"/>
        <w:jc w:val="center"/>
        <w:rPr>
          <w:rFonts w:ascii="Nexa Light" w:hAnsi="Nexa Light"/>
        </w:rPr>
      </w:pPr>
      <w:r w:rsidRPr="00FD3325">
        <w:rPr>
          <w:rFonts w:ascii="Nexa Light" w:hAnsi="Nexa Light"/>
        </w:rPr>
        <w:t xml:space="preserve">Cuiabá – </w:t>
      </w:r>
      <w:bookmarkStart w:id="0" w:name="_GoBack"/>
      <w:bookmarkEnd w:id="0"/>
      <w:r w:rsidRPr="00FD3325">
        <w:rPr>
          <w:rFonts w:ascii="Nexa Light" w:hAnsi="Nexa Light"/>
        </w:rPr>
        <w:t>MT, 05</w:t>
      </w:r>
      <w:r w:rsidR="002B3E80" w:rsidRPr="00FD3325">
        <w:rPr>
          <w:rFonts w:ascii="Nexa Light" w:hAnsi="Nexa Light"/>
        </w:rPr>
        <w:t xml:space="preserve"> de novembro</w:t>
      </w:r>
      <w:r w:rsidR="001A4589" w:rsidRPr="00FD3325">
        <w:rPr>
          <w:rFonts w:ascii="Nexa Light" w:hAnsi="Nexa Light"/>
        </w:rPr>
        <w:t xml:space="preserve"> de 2020</w:t>
      </w:r>
      <w:r w:rsidR="007B28F4" w:rsidRPr="00FD3325">
        <w:rPr>
          <w:rFonts w:ascii="Nexa Light" w:hAnsi="Nexa Light"/>
        </w:rPr>
        <w:t>.</w:t>
      </w:r>
    </w:p>
    <w:p w14:paraId="17ECAEDD" w14:textId="77777777" w:rsidR="00432B7A" w:rsidRPr="00FD3325" w:rsidRDefault="00432B7A" w:rsidP="00774684">
      <w:pPr>
        <w:tabs>
          <w:tab w:val="left" w:pos="3540"/>
        </w:tabs>
        <w:jc w:val="center"/>
        <w:rPr>
          <w:rFonts w:ascii="Nexa Light" w:hAnsi="Nexa Light"/>
          <w:b/>
        </w:rPr>
      </w:pPr>
    </w:p>
    <w:p w14:paraId="71D1FC9D" w14:textId="28EFF091" w:rsidR="00774684" w:rsidRPr="00FD3325" w:rsidRDefault="001A4589" w:rsidP="00774684">
      <w:pPr>
        <w:tabs>
          <w:tab w:val="left" w:pos="3540"/>
        </w:tabs>
        <w:jc w:val="center"/>
        <w:rPr>
          <w:rFonts w:ascii="Nexa Light" w:hAnsi="Nexa Light"/>
          <w:b/>
        </w:rPr>
      </w:pPr>
      <w:r w:rsidRPr="00FD3325">
        <w:rPr>
          <w:rFonts w:ascii="Nexa Light" w:hAnsi="Nexa Light"/>
          <w:b/>
        </w:rPr>
        <w:t xml:space="preserve">Bruna Carla </w:t>
      </w:r>
      <w:proofErr w:type="spellStart"/>
      <w:r w:rsidRPr="00FD3325">
        <w:rPr>
          <w:rFonts w:ascii="Nexa Light" w:hAnsi="Nexa Light"/>
          <w:b/>
        </w:rPr>
        <w:t>Guarim</w:t>
      </w:r>
      <w:proofErr w:type="spellEnd"/>
      <w:r w:rsidR="00EC16B6" w:rsidRPr="00FD3325">
        <w:rPr>
          <w:rFonts w:ascii="Nexa Light" w:hAnsi="Nexa Light"/>
          <w:b/>
        </w:rPr>
        <w:t xml:space="preserve"> da Silva</w:t>
      </w:r>
    </w:p>
    <w:p w14:paraId="1FD50634" w14:textId="3C23B197" w:rsidR="00774684" w:rsidRPr="00FD3325" w:rsidRDefault="001A4589" w:rsidP="00774684">
      <w:pPr>
        <w:tabs>
          <w:tab w:val="left" w:pos="3540"/>
        </w:tabs>
        <w:jc w:val="center"/>
        <w:rPr>
          <w:rFonts w:ascii="Nexa Light" w:hAnsi="Nexa Light"/>
        </w:rPr>
      </w:pPr>
      <w:r w:rsidRPr="00FD3325">
        <w:rPr>
          <w:rFonts w:ascii="Nexa Light" w:hAnsi="Nexa Light"/>
        </w:rPr>
        <w:t>Pregoeira</w:t>
      </w:r>
      <w:r w:rsidR="00774684" w:rsidRPr="00FD3325">
        <w:rPr>
          <w:rFonts w:ascii="Nexa Light" w:hAnsi="Nexa Light"/>
        </w:rPr>
        <w:t xml:space="preserve"> Oficial</w:t>
      </w:r>
    </w:p>
    <w:p w14:paraId="4A5BB369" w14:textId="77777777" w:rsidR="00774684" w:rsidRPr="00FD3325" w:rsidRDefault="00774684" w:rsidP="00774684">
      <w:pPr>
        <w:tabs>
          <w:tab w:val="left" w:pos="3540"/>
        </w:tabs>
        <w:jc w:val="center"/>
        <w:rPr>
          <w:rFonts w:ascii="Nexa Light" w:hAnsi="Nexa Light"/>
        </w:rPr>
      </w:pPr>
      <w:r w:rsidRPr="00FD3325">
        <w:rPr>
          <w:rFonts w:ascii="Nexa Light" w:hAnsi="Nexa Light"/>
          <w:bCs/>
        </w:rPr>
        <w:t>SEMA/MT</w:t>
      </w:r>
    </w:p>
    <w:p w14:paraId="3AFE97AA" w14:textId="77777777" w:rsidR="00774684" w:rsidRPr="007B28F4" w:rsidRDefault="00774684" w:rsidP="00774684">
      <w:pPr>
        <w:tabs>
          <w:tab w:val="left" w:pos="3540"/>
        </w:tabs>
        <w:jc w:val="center"/>
        <w:rPr>
          <w:rFonts w:ascii="Nexa Light" w:hAnsi="Nexa Light"/>
          <w:bCs/>
          <w:sz w:val="20"/>
          <w:szCs w:val="20"/>
        </w:rPr>
      </w:pPr>
    </w:p>
    <w:p w14:paraId="44AD0F34" w14:textId="77777777" w:rsidR="00FD2C2D" w:rsidRPr="00774684" w:rsidRDefault="00FD2C2D" w:rsidP="00774684"/>
    <w:sectPr w:rsidR="00FD2C2D" w:rsidRPr="00774684" w:rsidSect="007654BE">
      <w:headerReference w:type="even" r:id="rId8"/>
      <w:headerReference w:type="default" r:id="rId9"/>
      <w:headerReference w:type="first" r:id="rId10"/>
      <w:pgSz w:w="11900" w:h="16840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850EE" w14:textId="77777777" w:rsidR="00EC16B6" w:rsidRDefault="00EC16B6" w:rsidP="009041E3">
      <w:r>
        <w:separator/>
      </w:r>
    </w:p>
  </w:endnote>
  <w:endnote w:type="continuationSeparator" w:id="0">
    <w:p w14:paraId="0D233237" w14:textId="77777777" w:rsidR="00EC16B6" w:rsidRDefault="00EC16B6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7D1B0" w14:textId="77777777" w:rsidR="00EC16B6" w:rsidRDefault="00EC16B6" w:rsidP="009041E3">
      <w:r>
        <w:separator/>
      </w:r>
    </w:p>
  </w:footnote>
  <w:footnote w:type="continuationSeparator" w:id="0">
    <w:p w14:paraId="417A299E" w14:textId="77777777" w:rsidR="00EC16B6" w:rsidRDefault="00EC16B6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FF06" w14:textId="1F3C8B7C" w:rsidR="00EC16B6" w:rsidRDefault="00FD3325">
    <w:pPr>
      <w:pStyle w:val="Cabealho"/>
    </w:pPr>
    <w:r>
      <w:rPr>
        <w:noProof/>
        <w:lang w:eastAsia="pt-BR"/>
      </w:rPr>
      <w:pict w14:anchorId="79947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09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1"/>
          <w10:wrap anchorx="margin" anchory="margin"/>
        </v:shape>
      </w:pict>
    </w:r>
    <w:r w:rsidR="00EC16B6"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16548E80" wp14:editId="659EFC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2" name="Imagem 2" descr="/Users/SOUL13/Desktop/Mirela/JOBS 2019/02_FEV_28/Timbrado-190225-(Identidade-Visual)-Oficial-A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/Users/SOUL13/Desktop/Mirela/JOBS 2019/02_FEV_28/Timbrado-190225-(Identidade-Visual)-Oficial-A4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26259B18">
        <v:shape id="WordPictureWatermark1871586706" o:sp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1E559" w14:textId="62656FF1" w:rsidR="00EC16B6" w:rsidRPr="00AA155A" w:rsidRDefault="00EC16B6" w:rsidP="00AA155A">
    <w:pPr>
      <w:pStyle w:val="Cabealho"/>
      <w:jc w:val="center"/>
      <w:rPr>
        <w:sz w:val="22"/>
        <w:szCs w:val="22"/>
      </w:rPr>
    </w:pPr>
  </w:p>
  <w:p w14:paraId="68844EE2" w14:textId="77777777" w:rsidR="00EC16B6" w:rsidRDefault="00EC16B6" w:rsidP="00CA4AC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A75C07B" wp14:editId="3265F1F9">
          <wp:extent cx="3118110" cy="105461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D3283E" w14:textId="77777777" w:rsidR="00EC16B6" w:rsidRPr="00DB665C" w:rsidRDefault="00EC16B6" w:rsidP="00CA4ACE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14:paraId="5DBB9AD4" w14:textId="77777777" w:rsidR="00EC16B6" w:rsidRDefault="00EC16B6" w:rsidP="00CA4ACE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14:paraId="461A6749" w14:textId="0C00A0C9" w:rsidR="00EC16B6" w:rsidRPr="00CA4ACE" w:rsidRDefault="00EC16B6" w:rsidP="00CA4ACE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14:paraId="715AF954" w14:textId="5EC581F8" w:rsidR="00EC16B6" w:rsidRDefault="00EC16B6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0B3F" w14:textId="78C7DA6A" w:rsidR="00EC16B6" w:rsidRDefault="00FD3325">
    <w:pPr>
      <w:pStyle w:val="Cabealho"/>
    </w:pPr>
    <w:r>
      <w:rPr>
        <w:noProof/>
        <w:lang w:eastAsia="pt-BR"/>
      </w:rPr>
      <w:pict w14:anchorId="09928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10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1"/>
          <w10:wrap anchorx="margin" anchory="margin"/>
        </v:shape>
      </w:pict>
    </w:r>
    <w:r w:rsidR="00EC16B6">
      <w:rPr>
        <w:noProof/>
        <w:lang w:eastAsia="pt-BR"/>
      </w:rPr>
      <w:drawing>
        <wp:anchor distT="0" distB="0" distL="114300" distR="114300" simplePos="0" relativeHeight="251669504" behindDoc="1" locked="0" layoutInCell="0" allowOverlap="1" wp14:anchorId="1B96DEC4" wp14:editId="25F9BCA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1" name="Imagem 1" descr="/Users/SOUL13/Desktop/Mirela/JOBS 2019/02_FEV_28/Timbrado-190225-(Identidade-Visual)-Oficial-A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/Users/SOUL13/Desktop/Mirela/JOBS 2019/02_FEV_28/Timbrado-190225-(Identidade-Visual)-Oficial-A4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C985498"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CD2"/>
    <w:multiLevelType w:val="multilevel"/>
    <w:tmpl w:val="3FD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E3"/>
    <w:rsid w:val="000A63CD"/>
    <w:rsid w:val="000C304E"/>
    <w:rsid w:val="000E4FA6"/>
    <w:rsid w:val="000F3182"/>
    <w:rsid w:val="000F4CC0"/>
    <w:rsid w:val="00115CC6"/>
    <w:rsid w:val="00125EB3"/>
    <w:rsid w:val="001A4589"/>
    <w:rsid w:val="001B55C5"/>
    <w:rsid w:val="001D4077"/>
    <w:rsid w:val="001E4375"/>
    <w:rsid w:val="00286E0C"/>
    <w:rsid w:val="002B3E80"/>
    <w:rsid w:val="00301C89"/>
    <w:rsid w:val="003228D5"/>
    <w:rsid w:val="0032322F"/>
    <w:rsid w:val="003D43D3"/>
    <w:rsid w:val="00410C11"/>
    <w:rsid w:val="004110F0"/>
    <w:rsid w:val="00432B7A"/>
    <w:rsid w:val="0047179F"/>
    <w:rsid w:val="00557FD2"/>
    <w:rsid w:val="005D461F"/>
    <w:rsid w:val="005E0857"/>
    <w:rsid w:val="006E4E6F"/>
    <w:rsid w:val="006E76DD"/>
    <w:rsid w:val="007654BE"/>
    <w:rsid w:val="00774637"/>
    <w:rsid w:val="00774684"/>
    <w:rsid w:val="00776BB1"/>
    <w:rsid w:val="007812FC"/>
    <w:rsid w:val="00785013"/>
    <w:rsid w:val="007A646A"/>
    <w:rsid w:val="007B28F4"/>
    <w:rsid w:val="007B4FD6"/>
    <w:rsid w:val="007C4172"/>
    <w:rsid w:val="0080752E"/>
    <w:rsid w:val="008430AE"/>
    <w:rsid w:val="00902A1F"/>
    <w:rsid w:val="009041E3"/>
    <w:rsid w:val="00904B2C"/>
    <w:rsid w:val="00906D16"/>
    <w:rsid w:val="009725F4"/>
    <w:rsid w:val="009E4E81"/>
    <w:rsid w:val="009E70CB"/>
    <w:rsid w:val="00A05079"/>
    <w:rsid w:val="00A13746"/>
    <w:rsid w:val="00A41471"/>
    <w:rsid w:val="00A44E4B"/>
    <w:rsid w:val="00A61339"/>
    <w:rsid w:val="00A8655F"/>
    <w:rsid w:val="00A96987"/>
    <w:rsid w:val="00AA155A"/>
    <w:rsid w:val="00B50243"/>
    <w:rsid w:val="00B605D9"/>
    <w:rsid w:val="00BA4999"/>
    <w:rsid w:val="00BE2EF4"/>
    <w:rsid w:val="00C64DB9"/>
    <w:rsid w:val="00CA4ACE"/>
    <w:rsid w:val="00CE24FA"/>
    <w:rsid w:val="00CE546A"/>
    <w:rsid w:val="00D22A8E"/>
    <w:rsid w:val="00D24DBB"/>
    <w:rsid w:val="00D452B1"/>
    <w:rsid w:val="00D54B14"/>
    <w:rsid w:val="00D54F15"/>
    <w:rsid w:val="00DA2B12"/>
    <w:rsid w:val="00EC16B6"/>
    <w:rsid w:val="00EF0583"/>
    <w:rsid w:val="00F1400A"/>
    <w:rsid w:val="00F31E5C"/>
    <w:rsid w:val="00F8089F"/>
    <w:rsid w:val="00F83D0C"/>
    <w:rsid w:val="00FD2C2D"/>
    <w:rsid w:val="00FD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4:docId w14:val="50BF0498"/>
  <w15:docId w15:val="{4881A99B-15D6-46FE-9B3A-94CD49F1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74684"/>
    <w:pPr>
      <w:keepNext/>
      <w:jc w:val="center"/>
      <w:outlineLvl w:val="3"/>
    </w:pPr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styleId="Textodebalo">
    <w:name w:val="Balloon Text"/>
    <w:basedOn w:val="Normal"/>
    <w:link w:val="TextodebaloChar"/>
    <w:uiPriority w:val="99"/>
    <w:semiHidden/>
    <w:unhideWhenUsed/>
    <w:rsid w:val="005E08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85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1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2322F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Ttulo4Char">
    <w:name w:val="Título 4 Char"/>
    <w:basedOn w:val="Fontepargpadro"/>
    <w:link w:val="Ttulo4"/>
    <w:rsid w:val="00774684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794FB4-B2D2-448E-A3D4-71CF69BD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Lauro Fael Netto</cp:lastModifiedBy>
  <cp:revision>6</cp:revision>
  <cp:lastPrinted>2020-11-05T19:15:00Z</cp:lastPrinted>
  <dcterms:created xsi:type="dcterms:W3CDTF">2020-11-05T19:03:00Z</dcterms:created>
  <dcterms:modified xsi:type="dcterms:W3CDTF">2020-11-05T19:18:00Z</dcterms:modified>
</cp:coreProperties>
</file>